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0432" w14:textId="5B7958DD" w:rsidR="00931946" w:rsidRPr="00931946" w:rsidRDefault="00931946" w:rsidP="00931946">
      <w:pPr>
        <w:spacing w:line="240" w:lineRule="auto"/>
        <w:jc w:val="center"/>
        <w:rPr>
          <w:rFonts w:ascii="Times New Roman" w:eastAsia="Times New Roman" w:hAnsi="Times New Roman" w:cs="Times New Roman"/>
          <w:kern w:val="0"/>
          <w:sz w:val="24"/>
          <w:szCs w:val="24"/>
          <w14:ligatures w14:val="none"/>
        </w:rPr>
      </w:pPr>
      <w:r w:rsidRPr="00931946">
        <w:rPr>
          <w:rFonts w:ascii="Calibri" w:eastAsia="Times New Roman" w:hAnsi="Calibri" w:cs="Calibri"/>
          <w:b/>
          <w:bCs/>
          <w:color w:val="000000"/>
          <w:kern w:val="0"/>
          <w:sz w:val="28"/>
          <w:szCs w:val="28"/>
          <w14:ligatures w14:val="none"/>
        </w:rPr>
        <w:t>CTLB FY202</w:t>
      </w:r>
      <w:r>
        <w:rPr>
          <w:rFonts w:ascii="Calibri" w:eastAsia="Times New Roman" w:hAnsi="Calibri" w:cs="Calibri"/>
          <w:b/>
          <w:bCs/>
          <w:color w:val="000000"/>
          <w:kern w:val="0"/>
          <w:sz w:val="28"/>
          <w:szCs w:val="28"/>
          <w14:ligatures w14:val="none"/>
        </w:rPr>
        <w:t>4</w:t>
      </w:r>
      <w:r w:rsidRPr="00931946">
        <w:rPr>
          <w:rFonts w:ascii="Calibri" w:eastAsia="Times New Roman" w:hAnsi="Calibri" w:cs="Calibri"/>
          <w:b/>
          <w:bCs/>
          <w:color w:val="000000"/>
          <w:kern w:val="0"/>
          <w:sz w:val="28"/>
          <w:szCs w:val="28"/>
          <w14:ligatures w14:val="none"/>
        </w:rPr>
        <w:t xml:space="preserve"> Leadership Council Meetings – Coordination and Planning</w:t>
      </w:r>
    </w:p>
    <w:tbl>
      <w:tblPr>
        <w:tblW w:w="9274" w:type="dxa"/>
        <w:tblCellMar>
          <w:top w:w="15" w:type="dxa"/>
          <w:left w:w="15" w:type="dxa"/>
          <w:bottom w:w="15" w:type="dxa"/>
          <w:right w:w="15" w:type="dxa"/>
        </w:tblCellMar>
        <w:tblLook w:val="04A0" w:firstRow="1" w:lastRow="0" w:firstColumn="1" w:lastColumn="0" w:noHBand="0" w:noVBand="1"/>
      </w:tblPr>
      <w:tblGrid>
        <w:gridCol w:w="1425"/>
        <w:gridCol w:w="2654"/>
        <w:gridCol w:w="2243"/>
        <w:gridCol w:w="1919"/>
        <w:gridCol w:w="1033"/>
      </w:tblGrid>
      <w:tr w:rsidR="00931946" w:rsidRPr="00931946" w14:paraId="30DB159C" w14:textId="77777777" w:rsidTr="786A1694">
        <w:trPr>
          <w:trHeight w:val="62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Mar>
              <w:top w:w="0" w:type="dxa"/>
              <w:left w:w="115" w:type="dxa"/>
              <w:bottom w:w="0" w:type="dxa"/>
              <w:right w:w="115" w:type="dxa"/>
            </w:tcMar>
            <w:vAlign w:val="center"/>
            <w:hideMark/>
          </w:tcPr>
          <w:p w14:paraId="038B9768" w14:textId="77777777" w:rsidR="00931946" w:rsidRPr="00931946" w:rsidRDefault="00931946" w:rsidP="00931946">
            <w:pPr>
              <w:spacing w:after="0" w:line="240" w:lineRule="auto"/>
              <w:jc w:val="center"/>
              <w:rPr>
                <w:rFonts w:eastAsia="Times New Roman" w:cstheme="minorHAnsi"/>
                <w:kern w:val="0"/>
                <w14:ligatures w14:val="none"/>
              </w:rPr>
            </w:pPr>
            <w:r w:rsidRPr="00931946">
              <w:rPr>
                <w:rFonts w:eastAsia="Times New Roman" w:cstheme="minorHAnsi"/>
                <w:b/>
                <w:bCs/>
                <w:color w:val="000000"/>
                <w:kern w:val="0"/>
                <w14:ligatures w14:val="none"/>
              </w:rPr>
              <w:t>Month</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Mar>
              <w:top w:w="0" w:type="dxa"/>
              <w:left w:w="115" w:type="dxa"/>
              <w:bottom w:w="0" w:type="dxa"/>
              <w:right w:w="115" w:type="dxa"/>
            </w:tcMar>
            <w:vAlign w:val="center"/>
            <w:hideMark/>
          </w:tcPr>
          <w:p w14:paraId="1D3C2ED3" w14:textId="77777777" w:rsidR="00931946" w:rsidRPr="00931946" w:rsidRDefault="00931946" w:rsidP="00931946">
            <w:pPr>
              <w:spacing w:after="0" w:line="240" w:lineRule="auto"/>
              <w:jc w:val="center"/>
              <w:rPr>
                <w:rFonts w:eastAsia="Times New Roman" w:cstheme="minorHAnsi"/>
                <w:kern w:val="0"/>
                <w14:ligatures w14:val="none"/>
              </w:rPr>
            </w:pPr>
            <w:r w:rsidRPr="00931946">
              <w:rPr>
                <w:rFonts w:eastAsia="Times New Roman" w:cstheme="minorHAnsi"/>
                <w:b/>
                <w:bCs/>
                <w:color w:val="000000"/>
                <w:kern w:val="0"/>
                <w14:ligatures w14:val="none"/>
              </w:rPr>
              <w:t>Meeting date</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Mar>
              <w:top w:w="0" w:type="dxa"/>
              <w:left w:w="115" w:type="dxa"/>
              <w:bottom w:w="0" w:type="dxa"/>
              <w:right w:w="115" w:type="dxa"/>
            </w:tcMar>
            <w:vAlign w:val="center"/>
            <w:hideMark/>
          </w:tcPr>
          <w:p w14:paraId="28DD176A" w14:textId="77777777" w:rsidR="00931946" w:rsidRPr="00931946" w:rsidRDefault="00931946" w:rsidP="00931946">
            <w:pPr>
              <w:spacing w:after="0" w:line="240" w:lineRule="auto"/>
              <w:jc w:val="center"/>
              <w:rPr>
                <w:rFonts w:eastAsia="Times New Roman" w:cstheme="minorHAnsi"/>
                <w:kern w:val="0"/>
                <w14:ligatures w14:val="none"/>
              </w:rPr>
            </w:pPr>
            <w:r w:rsidRPr="00931946">
              <w:rPr>
                <w:rFonts w:eastAsia="Times New Roman" w:cstheme="minorHAnsi"/>
                <w:b/>
                <w:bCs/>
                <w:color w:val="000000"/>
                <w:kern w:val="0"/>
                <w14:ligatures w14:val="none"/>
              </w:rPr>
              <w:t>Meeting Coordination</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Mar>
              <w:top w:w="0" w:type="dxa"/>
              <w:left w:w="115" w:type="dxa"/>
              <w:bottom w:w="0" w:type="dxa"/>
              <w:right w:w="115" w:type="dxa"/>
            </w:tcMar>
            <w:vAlign w:val="center"/>
            <w:hideMark/>
          </w:tcPr>
          <w:p w14:paraId="44D81147" w14:textId="77777777" w:rsidR="00931946" w:rsidRPr="00931946" w:rsidRDefault="00931946" w:rsidP="00931946">
            <w:pPr>
              <w:spacing w:after="0" w:line="240" w:lineRule="auto"/>
              <w:jc w:val="center"/>
              <w:rPr>
                <w:rFonts w:eastAsia="Times New Roman" w:cstheme="minorHAnsi"/>
                <w:kern w:val="0"/>
                <w14:ligatures w14:val="none"/>
              </w:rPr>
            </w:pPr>
            <w:r w:rsidRPr="00931946">
              <w:rPr>
                <w:rFonts w:eastAsia="Times New Roman" w:cstheme="minorHAnsi"/>
                <w:b/>
                <w:bCs/>
                <w:color w:val="000000"/>
                <w:kern w:val="0"/>
                <w14:ligatures w14:val="none"/>
              </w:rPr>
              <w:t>Virtual / In-person</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Mar>
              <w:top w:w="0" w:type="dxa"/>
              <w:left w:w="115" w:type="dxa"/>
              <w:bottom w:w="0" w:type="dxa"/>
              <w:right w:w="115" w:type="dxa"/>
            </w:tcMar>
            <w:vAlign w:val="center"/>
            <w:hideMark/>
          </w:tcPr>
          <w:p w14:paraId="301BAD7B" w14:textId="77777777" w:rsidR="00931946" w:rsidRPr="00931946" w:rsidRDefault="00931946" w:rsidP="00931946">
            <w:pPr>
              <w:spacing w:after="0" w:line="240" w:lineRule="auto"/>
              <w:jc w:val="center"/>
              <w:rPr>
                <w:rFonts w:eastAsia="Times New Roman" w:cstheme="minorHAnsi"/>
                <w:kern w:val="0"/>
                <w14:ligatures w14:val="none"/>
              </w:rPr>
            </w:pPr>
            <w:r w:rsidRPr="00931946">
              <w:rPr>
                <w:rFonts w:eastAsia="Times New Roman" w:cstheme="minorHAnsi"/>
                <w:b/>
                <w:bCs/>
                <w:color w:val="000000"/>
                <w:kern w:val="0"/>
                <w14:ligatures w14:val="none"/>
              </w:rPr>
              <w:t>Agenda*</w:t>
            </w:r>
          </w:p>
        </w:tc>
      </w:tr>
      <w:tr w:rsidR="00931946" w:rsidRPr="00931946" w14:paraId="3D30D5C6" w14:textId="77777777" w:rsidTr="786A1694">
        <w:trPr>
          <w:trHeight w:val="656"/>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FD8D7EA" w14:textId="18EA38D5"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October</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CE00879" w14:textId="2864E4F7"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Pr="00CC2CC3">
              <w:rPr>
                <w:rFonts w:eastAsia="Times New Roman" w:cstheme="minorHAnsi"/>
                <w:color w:val="000000"/>
                <w:kern w:val="0"/>
                <w14:ligatures w14:val="none"/>
              </w:rPr>
              <w:t>October 9, 2023</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9B1C2FA" w14:textId="64817532" w:rsidR="00931946" w:rsidRPr="00931946" w:rsidRDefault="00CC2CC3" w:rsidP="00931946">
            <w:pPr>
              <w:spacing w:after="0" w:line="240" w:lineRule="auto"/>
              <w:rPr>
                <w:rFonts w:eastAsia="Times New Roman" w:cstheme="minorHAnsi"/>
                <w:kern w:val="0"/>
                <w14:ligatures w14:val="none"/>
              </w:rPr>
            </w:pPr>
            <w:r w:rsidRPr="00CC2CC3">
              <w:rPr>
                <w:rFonts w:eastAsia="Times New Roman" w:cstheme="minorHAnsi"/>
                <w:kern w:val="0"/>
                <w14:ligatures w14:val="none"/>
              </w:rPr>
              <w:t>New Hope</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391D36E" w14:textId="24D39FD5" w:rsidR="00931946" w:rsidRPr="00931946" w:rsidRDefault="006C34E6" w:rsidP="00931946">
            <w:pPr>
              <w:spacing w:after="0" w:line="240" w:lineRule="auto"/>
              <w:rPr>
                <w:rFonts w:eastAsia="Times New Roman" w:cstheme="minorHAnsi"/>
                <w:kern w:val="0"/>
                <w14:ligatures w14:val="none"/>
              </w:rPr>
            </w:pPr>
            <w:r>
              <w:rPr>
                <w:rFonts w:eastAsia="Times New Roman" w:cstheme="minorHAnsi"/>
                <w:kern w:val="0"/>
                <w14:ligatures w14:val="none"/>
              </w:rPr>
              <w:t>Virtual</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C68D7EF" w14:textId="75A02044" w:rsidR="00931946" w:rsidRPr="00931946" w:rsidRDefault="00931946" w:rsidP="00931946">
            <w:pPr>
              <w:spacing w:after="0" w:line="240" w:lineRule="auto"/>
              <w:rPr>
                <w:rFonts w:eastAsia="Times New Roman" w:cstheme="minorHAnsi"/>
                <w:kern w:val="0"/>
                <w14:ligatures w14:val="none"/>
              </w:rPr>
            </w:pPr>
          </w:p>
        </w:tc>
      </w:tr>
      <w:tr w:rsidR="00931946" w:rsidRPr="00931946" w14:paraId="4DEFD70E" w14:textId="77777777" w:rsidTr="786A1694">
        <w:trPr>
          <w:trHeight w:val="548"/>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585E0A1" w14:textId="7269630F"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November</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4C072FD8" w14:textId="20F6673A"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Pr="00CC2CC3">
              <w:rPr>
                <w:rFonts w:eastAsia="Times New Roman" w:cstheme="minorHAnsi"/>
                <w:color w:val="000000"/>
                <w:kern w:val="0"/>
                <w14:ligatures w14:val="none"/>
              </w:rPr>
              <w:t>November 13</w:t>
            </w:r>
            <w:r w:rsidRPr="00931946">
              <w:rPr>
                <w:rFonts w:eastAsia="Times New Roman" w:cstheme="minorHAnsi"/>
                <w:color w:val="000000"/>
                <w:kern w:val="0"/>
                <w14:ligatures w14:val="none"/>
              </w:rPr>
              <w:t>, 2023</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4AC34384" w14:textId="014B2F18" w:rsidR="00931946" w:rsidRPr="00931946" w:rsidRDefault="00CC2CC3" w:rsidP="00931946">
            <w:pPr>
              <w:spacing w:after="0" w:line="240" w:lineRule="auto"/>
              <w:rPr>
                <w:rFonts w:eastAsia="Times New Roman" w:cstheme="minorHAnsi"/>
                <w:kern w:val="0"/>
                <w14:ligatures w14:val="none"/>
              </w:rPr>
            </w:pPr>
            <w:r w:rsidRPr="00CC2CC3">
              <w:rPr>
                <w:rFonts w:eastAsia="Times New Roman" w:cstheme="minorHAnsi"/>
                <w:kern w:val="0"/>
                <w14:ligatures w14:val="none"/>
              </w:rPr>
              <w:t>ACC</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4001F4D2" w14:textId="67F9139A" w:rsidR="00931946" w:rsidRPr="00931946" w:rsidRDefault="007B1104" w:rsidP="00931946">
            <w:pPr>
              <w:spacing w:after="0" w:line="240" w:lineRule="auto"/>
              <w:rPr>
                <w:rFonts w:eastAsia="Times New Roman" w:cstheme="minorHAnsi"/>
                <w:kern w:val="0"/>
                <w14:ligatures w14:val="none"/>
              </w:rPr>
            </w:pPr>
            <w:r>
              <w:rPr>
                <w:rFonts w:eastAsia="Times New Roman" w:cstheme="minorHAnsi"/>
                <w:kern w:val="0"/>
                <w14:ligatures w14:val="none"/>
              </w:rPr>
              <w:t>Virtual</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2619FC46" w14:textId="1B02C239" w:rsidR="00931946" w:rsidRPr="00931946" w:rsidRDefault="00931946" w:rsidP="00931946">
            <w:pPr>
              <w:spacing w:after="0" w:line="240" w:lineRule="auto"/>
              <w:rPr>
                <w:rFonts w:eastAsia="Times New Roman" w:cstheme="minorHAnsi"/>
                <w:kern w:val="0"/>
                <w14:ligatures w14:val="none"/>
              </w:rPr>
            </w:pPr>
          </w:p>
        </w:tc>
      </w:tr>
      <w:tr w:rsidR="00931946" w:rsidRPr="00931946" w14:paraId="618AF0CE" w14:textId="77777777" w:rsidTr="786A1694">
        <w:trPr>
          <w:trHeight w:val="62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051A14D3" w14:textId="48593BE4"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December</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49D82DF" w14:textId="78285FBC"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00BC4F4D" w:rsidRPr="00CC2CC3">
              <w:rPr>
                <w:rFonts w:eastAsia="Times New Roman" w:cstheme="minorHAnsi"/>
                <w:color w:val="000000"/>
                <w:kern w:val="0"/>
                <w14:ligatures w14:val="none"/>
              </w:rPr>
              <w:t>December 11</w:t>
            </w:r>
            <w:r w:rsidRPr="00931946">
              <w:rPr>
                <w:rFonts w:eastAsia="Times New Roman" w:cstheme="minorHAnsi"/>
                <w:color w:val="000000"/>
                <w:kern w:val="0"/>
                <w14:ligatures w14:val="none"/>
              </w:rPr>
              <w:t>, 2023</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39B282E6" w14:textId="4767F1B1" w:rsidR="00931946" w:rsidRPr="00931946" w:rsidRDefault="00CC2CC3" w:rsidP="00931946">
            <w:pPr>
              <w:spacing w:after="0" w:line="240" w:lineRule="auto"/>
              <w:rPr>
                <w:rFonts w:eastAsia="Times New Roman" w:cstheme="minorHAnsi"/>
                <w:kern w:val="0"/>
                <w14:ligatures w14:val="none"/>
              </w:rPr>
            </w:pPr>
            <w:r w:rsidRPr="00CC2CC3">
              <w:rPr>
                <w:rFonts w:eastAsia="Times New Roman" w:cstheme="minorHAnsi"/>
                <w:kern w:val="0"/>
                <w14:ligatures w14:val="none"/>
              </w:rPr>
              <w:t>AgeOptions</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0547BE3" w14:textId="5275F901" w:rsidR="00931946" w:rsidRPr="00931946" w:rsidRDefault="007B1104" w:rsidP="00931946">
            <w:pPr>
              <w:spacing w:after="0" w:line="240" w:lineRule="auto"/>
              <w:rPr>
                <w:rFonts w:eastAsia="Times New Roman" w:cstheme="minorHAnsi"/>
                <w:kern w:val="0"/>
                <w14:ligatures w14:val="none"/>
              </w:rPr>
            </w:pPr>
            <w:r>
              <w:rPr>
                <w:rFonts w:eastAsia="Times New Roman" w:cstheme="minorHAnsi"/>
                <w:kern w:val="0"/>
                <w14:ligatures w14:val="none"/>
              </w:rPr>
              <w:t>In-Person</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4216E23" w14:textId="53E1BF60"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w:t>
            </w:r>
          </w:p>
        </w:tc>
      </w:tr>
      <w:tr w:rsidR="00931946" w:rsidRPr="00931946" w14:paraId="06D8968A" w14:textId="77777777" w:rsidTr="786A1694">
        <w:trPr>
          <w:trHeight w:val="62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2A45029A" w14:textId="3A8547A7"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January</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348199C6" w14:textId="2D9CD78B"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00BC4F4D" w:rsidRPr="00CC2CC3">
              <w:rPr>
                <w:rFonts w:eastAsia="Times New Roman" w:cstheme="minorHAnsi"/>
                <w:color w:val="000000"/>
                <w:kern w:val="0"/>
                <w14:ligatures w14:val="none"/>
              </w:rPr>
              <w:t>January 8</w:t>
            </w:r>
            <w:r w:rsidRPr="00931946">
              <w:rPr>
                <w:rFonts w:eastAsia="Times New Roman" w:cstheme="minorHAnsi"/>
                <w:color w:val="000000"/>
                <w:kern w:val="0"/>
                <w14:ligatures w14:val="none"/>
              </w:rPr>
              <w:t>, 202</w:t>
            </w:r>
            <w:r w:rsidR="00A25A9E" w:rsidRPr="00CC2CC3">
              <w:rPr>
                <w:rFonts w:eastAsia="Times New Roman" w:cstheme="minorHAnsi"/>
                <w:color w:val="000000"/>
                <w:kern w:val="0"/>
                <w14:ligatures w14:val="none"/>
              </w:rPr>
              <w:t>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6AF513DF" w14:textId="15399CFB" w:rsidR="00931946" w:rsidRPr="00931946" w:rsidRDefault="006C34E6" w:rsidP="00931946">
            <w:pPr>
              <w:spacing w:after="0" w:line="240" w:lineRule="auto"/>
              <w:rPr>
                <w:rFonts w:eastAsia="Times New Roman" w:cstheme="minorHAnsi"/>
                <w:kern w:val="0"/>
                <w14:ligatures w14:val="none"/>
              </w:rPr>
            </w:pPr>
            <w:r>
              <w:rPr>
                <w:rFonts w:eastAsia="Times New Roman" w:cstheme="minorHAnsi"/>
                <w:kern w:val="0"/>
                <w14:ligatures w14:val="none"/>
              </w:rPr>
              <w:t>AgeOptions</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7085523" w14:textId="698FD568" w:rsidR="00931946" w:rsidRPr="00931946" w:rsidRDefault="006C34E6" w:rsidP="00931946">
            <w:pPr>
              <w:spacing w:after="0" w:line="240" w:lineRule="auto"/>
              <w:rPr>
                <w:rFonts w:eastAsia="Times New Roman" w:cstheme="minorHAnsi"/>
                <w:kern w:val="0"/>
                <w14:ligatures w14:val="none"/>
              </w:rPr>
            </w:pPr>
            <w:r>
              <w:rPr>
                <w:rFonts w:eastAsia="Times New Roman" w:cstheme="minorHAnsi"/>
                <w:kern w:val="0"/>
                <w14:ligatures w14:val="none"/>
              </w:rPr>
              <w:t>Virtual</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75B6F4C1" w14:textId="1677A855" w:rsidR="00931946" w:rsidRPr="00931946" w:rsidRDefault="00931946" w:rsidP="00931946">
            <w:pPr>
              <w:spacing w:after="0" w:line="240" w:lineRule="auto"/>
              <w:rPr>
                <w:rFonts w:eastAsia="Times New Roman" w:cstheme="minorHAnsi"/>
                <w:kern w:val="0"/>
                <w14:ligatures w14:val="none"/>
              </w:rPr>
            </w:pPr>
          </w:p>
        </w:tc>
      </w:tr>
      <w:tr w:rsidR="00931946" w:rsidRPr="00931946" w14:paraId="4AD6C2CA" w14:textId="77777777" w:rsidTr="786A1694">
        <w:trPr>
          <w:trHeight w:val="521"/>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3E13DA84" w14:textId="1E37004C"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February</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AB2BE24" w14:textId="79772082"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00BC4F4D" w:rsidRPr="00CC2CC3">
              <w:rPr>
                <w:rFonts w:eastAsia="Times New Roman" w:cstheme="minorHAnsi"/>
                <w:color w:val="000000"/>
                <w:kern w:val="0"/>
                <w14:ligatures w14:val="none"/>
              </w:rPr>
              <w:t xml:space="preserve">February </w:t>
            </w:r>
            <w:r w:rsidR="00A25A9E" w:rsidRPr="00CC2CC3">
              <w:rPr>
                <w:rFonts w:eastAsia="Times New Roman" w:cstheme="minorHAnsi"/>
                <w:color w:val="000000"/>
                <w:kern w:val="0"/>
                <w14:ligatures w14:val="none"/>
              </w:rPr>
              <w:t>12</w:t>
            </w:r>
            <w:r w:rsidRPr="00931946">
              <w:rPr>
                <w:rFonts w:eastAsia="Times New Roman" w:cstheme="minorHAnsi"/>
                <w:color w:val="000000"/>
                <w:kern w:val="0"/>
                <w14:ligatures w14:val="none"/>
              </w:rPr>
              <w:t>, 202</w:t>
            </w:r>
            <w:r w:rsidR="00A25A9E" w:rsidRPr="00CC2CC3">
              <w:rPr>
                <w:rFonts w:eastAsia="Times New Roman" w:cstheme="minorHAnsi"/>
                <w:color w:val="000000"/>
                <w:kern w:val="0"/>
                <w14:ligatures w14:val="none"/>
              </w:rPr>
              <w:t>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63529CB" w14:textId="07DFFB8F"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w:t>
            </w:r>
            <w:r w:rsidR="00CC2CC3" w:rsidRPr="00CC2CC3">
              <w:rPr>
                <w:rFonts w:eastAsia="Times New Roman" w:cstheme="minorHAnsi"/>
                <w:color w:val="000000"/>
                <w:kern w:val="0"/>
                <w14:ligatures w14:val="none"/>
              </w:rPr>
              <w:t xml:space="preserve">AgeOptions </w:t>
            </w:r>
            <w:r w:rsidR="00CC2CC3">
              <w:rPr>
                <w:rFonts w:eastAsia="Times New Roman" w:cstheme="minorHAnsi"/>
                <w:color w:val="000000"/>
                <w:kern w:val="0"/>
                <w14:ligatures w14:val="none"/>
              </w:rPr>
              <w:t>(HPT)</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0912BDC" w14:textId="0332F590" w:rsidR="00931946" w:rsidRPr="00931946" w:rsidRDefault="00931946" w:rsidP="00931946">
            <w:pPr>
              <w:spacing w:after="0" w:line="240" w:lineRule="auto"/>
              <w:rPr>
                <w:rFonts w:eastAsia="Times New Roman" w:cstheme="minorHAnsi"/>
                <w:kern w:val="0"/>
                <w14:ligatures w14:val="none"/>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6C4C6BF7" w14:textId="07819249" w:rsidR="00931946" w:rsidRPr="00931946" w:rsidRDefault="00931946" w:rsidP="00931946">
            <w:pPr>
              <w:spacing w:after="0" w:line="240" w:lineRule="auto"/>
              <w:rPr>
                <w:rFonts w:eastAsia="Times New Roman" w:cstheme="minorHAnsi"/>
                <w:kern w:val="0"/>
                <w14:ligatures w14:val="none"/>
              </w:rPr>
            </w:pPr>
          </w:p>
        </w:tc>
      </w:tr>
      <w:tr w:rsidR="00931946" w:rsidRPr="00931946" w14:paraId="2AA94F07" w14:textId="77777777" w:rsidTr="786A1694">
        <w:trPr>
          <w:trHeight w:val="62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2BFB9421" w14:textId="41858498"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March</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6D6E7A2C" w14:textId="76463FE2"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00A25A9E" w:rsidRPr="00CC2CC3">
              <w:rPr>
                <w:rFonts w:eastAsia="Times New Roman" w:cstheme="minorHAnsi"/>
                <w:color w:val="000000"/>
                <w:kern w:val="0"/>
                <w14:ligatures w14:val="none"/>
              </w:rPr>
              <w:t>M</w:t>
            </w:r>
            <w:r w:rsidR="00BC4F4D" w:rsidRPr="00CC2CC3">
              <w:rPr>
                <w:rFonts w:eastAsia="Times New Roman" w:cstheme="minorHAnsi"/>
                <w:color w:val="000000"/>
                <w:kern w:val="0"/>
                <w14:ligatures w14:val="none"/>
              </w:rPr>
              <w:t>arch</w:t>
            </w:r>
            <w:r w:rsidR="00A25A9E" w:rsidRPr="00CC2CC3">
              <w:rPr>
                <w:rFonts w:eastAsia="Times New Roman" w:cstheme="minorHAnsi"/>
                <w:color w:val="000000"/>
                <w:kern w:val="0"/>
                <w14:ligatures w14:val="none"/>
              </w:rPr>
              <w:t xml:space="preserve"> 11</w:t>
            </w:r>
            <w:r w:rsidRPr="00931946">
              <w:rPr>
                <w:rFonts w:eastAsia="Times New Roman" w:cstheme="minorHAnsi"/>
                <w:color w:val="000000"/>
                <w:kern w:val="0"/>
                <w14:ligatures w14:val="none"/>
              </w:rPr>
              <w:t>, 202</w:t>
            </w:r>
            <w:r w:rsidR="00A25A9E" w:rsidRPr="00CC2CC3">
              <w:rPr>
                <w:rFonts w:eastAsia="Times New Roman" w:cstheme="minorHAnsi"/>
                <w:color w:val="000000"/>
                <w:kern w:val="0"/>
                <w14:ligatures w14:val="none"/>
              </w:rPr>
              <w:t>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4251CF10" w14:textId="4072B523" w:rsidR="00931946" w:rsidRPr="00931946" w:rsidRDefault="00CC2CC3" w:rsidP="00931946">
            <w:pPr>
              <w:spacing w:after="0" w:line="240" w:lineRule="auto"/>
              <w:rPr>
                <w:rFonts w:eastAsia="Times New Roman" w:cstheme="minorHAnsi"/>
                <w:kern w:val="0"/>
                <w14:ligatures w14:val="none"/>
              </w:rPr>
            </w:pPr>
            <w:r>
              <w:rPr>
                <w:rFonts w:eastAsia="Times New Roman" w:cstheme="minorHAnsi"/>
                <w:kern w:val="0"/>
                <w14:ligatures w14:val="none"/>
              </w:rPr>
              <w:t>Quinn Center</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7817400" w14:textId="3EFA4B3C" w:rsidR="00931946" w:rsidRPr="00931946" w:rsidRDefault="00931946" w:rsidP="00931946">
            <w:pPr>
              <w:spacing w:after="0" w:line="240" w:lineRule="auto"/>
              <w:rPr>
                <w:rFonts w:eastAsia="Times New Roman" w:cstheme="minorHAnsi"/>
                <w:kern w:val="0"/>
                <w14:ligatures w14:val="none"/>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C4C0004" w14:textId="6E67597D" w:rsidR="00931946" w:rsidRPr="00931946" w:rsidRDefault="00931946" w:rsidP="00931946">
            <w:pPr>
              <w:spacing w:after="0" w:line="240" w:lineRule="auto"/>
              <w:rPr>
                <w:rFonts w:eastAsia="Times New Roman" w:cstheme="minorHAnsi"/>
                <w:kern w:val="0"/>
                <w14:ligatures w14:val="none"/>
              </w:rPr>
            </w:pPr>
          </w:p>
        </w:tc>
      </w:tr>
      <w:tr w:rsidR="00931946" w:rsidRPr="00931946" w14:paraId="7AC7EFCF" w14:textId="77777777" w:rsidTr="786A1694">
        <w:trPr>
          <w:trHeight w:val="53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3C499483" w14:textId="5B2775A2"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April</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6DD33EAD" w14:textId="2739E7A3"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00BC4F4D" w:rsidRPr="00CC2CC3">
              <w:rPr>
                <w:rFonts w:eastAsia="Times New Roman" w:cstheme="minorHAnsi"/>
                <w:color w:val="000000"/>
                <w:kern w:val="0"/>
                <w14:ligatures w14:val="none"/>
              </w:rPr>
              <w:t xml:space="preserve">April </w:t>
            </w:r>
            <w:r w:rsidR="00A25A9E" w:rsidRPr="00CC2CC3">
              <w:rPr>
                <w:rFonts w:eastAsia="Times New Roman" w:cstheme="minorHAnsi"/>
                <w:color w:val="000000"/>
                <w:kern w:val="0"/>
                <w14:ligatures w14:val="none"/>
              </w:rPr>
              <w:t>8</w:t>
            </w:r>
            <w:r w:rsidRPr="00931946">
              <w:rPr>
                <w:rFonts w:eastAsia="Times New Roman" w:cstheme="minorHAnsi"/>
                <w:color w:val="000000"/>
                <w:kern w:val="0"/>
                <w14:ligatures w14:val="none"/>
              </w:rPr>
              <w:t>, 202</w:t>
            </w:r>
            <w:r w:rsidR="00A25A9E" w:rsidRPr="00CC2CC3">
              <w:rPr>
                <w:rFonts w:eastAsia="Times New Roman" w:cstheme="minorHAnsi"/>
                <w:color w:val="000000"/>
                <w:kern w:val="0"/>
                <w14:ligatures w14:val="none"/>
              </w:rPr>
              <w:t>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C1871ED" w14:textId="7377BD51" w:rsidR="00931946" w:rsidRPr="00931946" w:rsidRDefault="00CC2CC3" w:rsidP="00931946">
            <w:pPr>
              <w:spacing w:after="0" w:line="240" w:lineRule="auto"/>
              <w:rPr>
                <w:rFonts w:eastAsia="Times New Roman" w:cstheme="minorHAnsi"/>
                <w:kern w:val="0"/>
                <w14:ligatures w14:val="none"/>
              </w:rPr>
            </w:pPr>
            <w:r>
              <w:rPr>
                <w:rFonts w:eastAsia="Times New Roman" w:cstheme="minorHAnsi"/>
                <w:kern w:val="0"/>
                <w14:ligatures w14:val="none"/>
              </w:rPr>
              <w:t>AgeOptions (B/S)</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30D76D56" w14:textId="6FF3ECAB" w:rsidR="00931946" w:rsidRPr="00931946" w:rsidRDefault="00931946" w:rsidP="00931946">
            <w:pPr>
              <w:spacing w:after="0" w:line="240" w:lineRule="auto"/>
              <w:rPr>
                <w:rFonts w:eastAsia="Times New Roman" w:cstheme="minorHAnsi"/>
                <w:kern w:val="0"/>
                <w14:ligatures w14:val="none"/>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38A46B8" w14:textId="0DE1138A" w:rsidR="00931946" w:rsidRPr="00931946" w:rsidRDefault="00931946" w:rsidP="00931946">
            <w:pPr>
              <w:spacing w:after="0" w:line="240" w:lineRule="auto"/>
              <w:rPr>
                <w:rFonts w:eastAsia="Times New Roman" w:cstheme="minorHAnsi"/>
                <w:kern w:val="0"/>
                <w14:ligatures w14:val="none"/>
              </w:rPr>
            </w:pPr>
          </w:p>
        </w:tc>
      </w:tr>
      <w:tr w:rsidR="00931946" w:rsidRPr="00931946" w14:paraId="30CF1EC4" w14:textId="77777777" w:rsidTr="786A1694">
        <w:trPr>
          <w:trHeight w:val="62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6347D8C6" w14:textId="3C94A2E0"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May</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6541871" w14:textId="64FFC413"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00BC4F4D" w:rsidRPr="00CC2CC3">
              <w:rPr>
                <w:rFonts w:eastAsia="Times New Roman" w:cstheme="minorHAnsi"/>
                <w:color w:val="000000"/>
                <w:kern w:val="0"/>
                <w14:ligatures w14:val="none"/>
              </w:rPr>
              <w:t>May</w:t>
            </w:r>
            <w:r w:rsidR="00A25A9E" w:rsidRPr="00CC2CC3">
              <w:rPr>
                <w:rFonts w:eastAsia="Times New Roman" w:cstheme="minorHAnsi"/>
                <w:color w:val="000000"/>
                <w:kern w:val="0"/>
                <w14:ligatures w14:val="none"/>
              </w:rPr>
              <w:t xml:space="preserve"> 13</w:t>
            </w:r>
            <w:r w:rsidRPr="00931946">
              <w:rPr>
                <w:rFonts w:eastAsia="Times New Roman" w:cstheme="minorHAnsi"/>
                <w:color w:val="000000"/>
                <w:kern w:val="0"/>
                <w14:ligatures w14:val="none"/>
              </w:rPr>
              <w:t>, 202</w:t>
            </w:r>
            <w:r w:rsidR="00A25A9E" w:rsidRPr="00CC2CC3">
              <w:rPr>
                <w:rFonts w:eastAsia="Times New Roman" w:cstheme="minorHAnsi"/>
                <w:color w:val="000000"/>
                <w:kern w:val="0"/>
                <w14:ligatures w14:val="none"/>
              </w:rPr>
              <w:t>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733A9232" w14:textId="24C3FB75" w:rsidR="00931946" w:rsidRPr="00931946" w:rsidRDefault="00CC2CC3" w:rsidP="00931946">
            <w:pPr>
              <w:spacing w:after="0" w:line="240" w:lineRule="auto"/>
              <w:rPr>
                <w:rFonts w:eastAsia="Times New Roman" w:cstheme="minorHAnsi"/>
                <w:kern w:val="0"/>
                <w14:ligatures w14:val="none"/>
              </w:rPr>
            </w:pPr>
            <w:r>
              <w:rPr>
                <w:rFonts w:eastAsia="Times New Roman" w:cstheme="minorHAnsi"/>
                <w:kern w:val="0"/>
                <w14:ligatures w14:val="none"/>
              </w:rPr>
              <w:t>ROA</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29077EA1" w14:textId="0909C789" w:rsidR="00931946" w:rsidRPr="00931946" w:rsidRDefault="00931946" w:rsidP="00931946">
            <w:pPr>
              <w:spacing w:after="0" w:line="240" w:lineRule="auto"/>
              <w:rPr>
                <w:rFonts w:eastAsia="Times New Roman" w:cstheme="minorHAnsi"/>
                <w:kern w:val="0"/>
                <w14:ligatures w14:val="none"/>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F91A0B6" w14:textId="0EB743D1" w:rsidR="00931946" w:rsidRPr="00931946" w:rsidRDefault="00931946" w:rsidP="00931946">
            <w:pPr>
              <w:spacing w:after="0" w:line="240" w:lineRule="auto"/>
              <w:rPr>
                <w:rFonts w:eastAsia="Times New Roman" w:cstheme="minorHAnsi"/>
                <w:kern w:val="0"/>
                <w14:ligatures w14:val="none"/>
              </w:rPr>
            </w:pPr>
          </w:p>
        </w:tc>
      </w:tr>
      <w:tr w:rsidR="00931946" w:rsidRPr="00931946" w14:paraId="4D67D2BF" w14:textId="77777777" w:rsidTr="786A1694">
        <w:trPr>
          <w:trHeight w:val="53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14DC04F8" w14:textId="2C9DD854" w:rsidR="00931946" w:rsidRPr="00931946"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June</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7B767AC" w14:textId="235D3B36"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xml:space="preserve">Monday, </w:t>
            </w:r>
            <w:r w:rsidR="00BC4F4D" w:rsidRPr="00CC2CC3">
              <w:rPr>
                <w:rFonts w:eastAsia="Times New Roman" w:cstheme="minorHAnsi"/>
                <w:color w:val="000000"/>
                <w:kern w:val="0"/>
                <w14:ligatures w14:val="none"/>
              </w:rPr>
              <w:t>June</w:t>
            </w:r>
            <w:r w:rsidRPr="00931946">
              <w:rPr>
                <w:rFonts w:eastAsia="Times New Roman" w:cstheme="minorHAnsi"/>
                <w:color w:val="000000"/>
                <w:kern w:val="0"/>
                <w14:ligatures w14:val="none"/>
              </w:rPr>
              <w:t xml:space="preserve"> 1</w:t>
            </w:r>
            <w:r w:rsidR="00A25A9E" w:rsidRPr="00CC2CC3">
              <w:rPr>
                <w:rFonts w:eastAsia="Times New Roman" w:cstheme="minorHAnsi"/>
                <w:color w:val="000000"/>
                <w:kern w:val="0"/>
                <w14:ligatures w14:val="none"/>
              </w:rPr>
              <w:t>0</w:t>
            </w:r>
            <w:r w:rsidRPr="00931946">
              <w:rPr>
                <w:rFonts w:eastAsia="Times New Roman" w:cstheme="minorHAnsi"/>
                <w:color w:val="000000"/>
                <w:kern w:val="0"/>
                <w14:ligatures w14:val="none"/>
              </w:rPr>
              <w:t>, 202</w:t>
            </w:r>
            <w:r w:rsidR="00A25A9E" w:rsidRPr="00CC2CC3">
              <w:rPr>
                <w:rFonts w:eastAsia="Times New Roman" w:cstheme="minorHAnsi"/>
                <w:color w:val="000000"/>
                <w:kern w:val="0"/>
                <w14:ligatures w14:val="none"/>
              </w:rPr>
              <w:t>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32111990" w14:textId="32B6CA8F" w:rsidR="00931946" w:rsidRPr="00931946" w:rsidRDefault="00CC2CC3" w:rsidP="00931946">
            <w:pPr>
              <w:spacing w:after="0" w:line="240" w:lineRule="auto"/>
              <w:rPr>
                <w:rFonts w:eastAsia="Times New Roman" w:cstheme="minorHAnsi"/>
                <w:kern w:val="0"/>
                <w14:ligatures w14:val="none"/>
              </w:rPr>
            </w:pPr>
            <w:r>
              <w:rPr>
                <w:rFonts w:eastAsia="Times New Roman" w:cstheme="minorHAnsi"/>
                <w:kern w:val="0"/>
                <w14:ligatures w14:val="none"/>
              </w:rPr>
              <w:t>SFC</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550E6840" w14:textId="6E5CAD92" w:rsidR="00931946" w:rsidRPr="00931946" w:rsidRDefault="00931946" w:rsidP="00931946">
            <w:pPr>
              <w:spacing w:after="0" w:line="240" w:lineRule="auto"/>
              <w:rPr>
                <w:rFonts w:eastAsia="Times New Roman" w:cstheme="minorHAnsi"/>
                <w:kern w:val="0"/>
                <w14:ligatures w14:val="none"/>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hideMark/>
          </w:tcPr>
          <w:p w14:paraId="24C24F45" w14:textId="77777777" w:rsidR="00931946" w:rsidRPr="00931946" w:rsidRDefault="00931946" w:rsidP="00931946">
            <w:pPr>
              <w:spacing w:after="0" w:line="240" w:lineRule="auto"/>
              <w:rPr>
                <w:rFonts w:eastAsia="Times New Roman" w:cstheme="minorHAnsi"/>
                <w:kern w:val="0"/>
                <w14:ligatures w14:val="none"/>
              </w:rPr>
            </w:pPr>
            <w:r w:rsidRPr="00931946">
              <w:rPr>
                <w:rFonts w:eastAsia="Times New Roman" w:cstheme="minorHAnsi"/>
                <w:color w:val="000000"/>
                <w:kern w:val="0"/>
                <w14:ligatures w14:val="none"/>
              </w:rPr>
              <w:t> </w:t>
            </w:r>
          </w:p>
        </w:tc>
      </w:tr>
      <w:tr w:rsidR="00931946" w:rsidRPr="00931946" w14:paraId="4591D669" w14:textId="77777777" w:rsidTr="786A1694">
        <w:trPr>
          <w:trHeight w:val="611"/>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42F7A10B" w14:textId="073BB573" w:rsidR="00931946" w:rsidRPr="00CC2CC3"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July</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30E9E888" w14:textId="0D5066DC" w:rsidR="00931946" w:rsidRPr="00CC2CC3" w:rsidRDefault="00BC4F4D" w:rsidP="00931946">
            <w:pPr>
              <w:spacing w:after="0" w:line="240" w:lineRule="auto"/>
              <w:rPr>
                <w:rFonts w:eastAsia="Times New Roman" w:cstheme="minorHAnsi"/>
                <w:color w:val="000000"/>
                <w:kern w:val="0"/>
                <w14:ligatures w14:val="none"/>
              </w:rPr>
            </w:pPr>
            <w:r w:rsidRPr="00CC2CC3">
              <w:rPr>
                <w:rFonts w:eastAsia="Times New Roman" w:cstheme="minorHAnsi"/>
                <w:color w:val="000000"/>
                <w:kern w:val="0"/>
                <w14:ligatures w14:val="none"/>
              </w:rPr>
              <w:t>Monday, July</w:t>
            </w:r>
            <w:r w:rsidR="00A25A9E" w:rsidRPr="00CC2CC3">
              <w:rPr>
                <w:rFonts w:eastAsia="Times New Roman" w:cstheme="minorHAnsi"/>
                <w:color w:val="000000"/>
                <w:kern w:val="0"/>
                <w14:ligatures w14:val="none"/>
              </w:rPr>
              <w:t xml:space="preserve"> 15, 2024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188A7277" w14:textId="794C00C8" w:rsidR="00931946" w:rsidRPr="00CC2CC3" w:rsidRDefault="00CC2CC3" w:rsidP="00931946">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AgeOptions</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1255F688" w14:textId="77777777" w:rsidR="00931946" w:rsidRPr="00CC2CC3" w:rsidRDefault="00931946" w:rsidP="00931946">
            <w:pPr>
              <w:spacing w:after="0" w:line="240" w:lineRule="auto"/>
              <w:rPr>
                <w:rFonts w:eastAsia="Times New Roman" w:cstheme="minorHAnsi"/>
                <w:color w:val="000000"/>
                <w:kern w:val="0"/>
                <w14:ligatures w14:val="none"/>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06DF74D5" w14:textId="77777777" w:rsidR="00931946" w:rsidRPr="00CC2CC3" w:rsidRDefault="00931946" w:rsidP="00931946">
            <w:pPr>
              <w:spacing w:after="0" w:line="240" w:lineRule="auto"/>
              <w:rPr>
                <w:rFonts w:eastAsia="Times New Roman" w:cstheme="minorHAnsi"/>
                <w:color w:val="000000"/>
                <w:kern w:val="0"/>
                <w14:ligatures w14:val="none"/>
              </w:rPr>
            </w:pPr>
          </w:p>
        </w:tc>
      </w:tr>
      <w:tr w:rsidR="00931946" w:rsidRPr="00931946" w14:paraId="2EFFB5D0" w14:textId="77777777" w:rsidTr="786A1694">
        <w:trPr>
          <w:trHeight w:val="62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15" w:type="dxa"/>
              <w:bottom w:w="0" w:type="dxa"/>
              <w:right w:w="115" w:type="dxa"/>
            </w:tcMar>
            <w:vAlign w:val="bottom"/>
          </w:tcPr>
          <w:p w14:paraId="214FE7F3" w14:textId="59F5495C" w:rsidR="00931946" w:rsidRPr="00CC2CC3" w:rsidRDefault="00931946" w:rsidP="00931946">
            <w:pPr>
              <w:spacing w:after="0" w:line="240" w:lineRule="auto"/>
              <w:rPr>
                <w:rFonts w:eastAsia="Times New Roman" w:cstheme="minorHAnsi"/>
                <w:b/>
                <w:bCs/>
                <w:kern w:val="0"/>
                <w:highlight w:val="yellow"/>
                <w14:ligatures w14:val="none"/>
              </w:rPr>
            </w:pPr>
            <w:r w:rsidRPr="00CC2CC3">
              <w:rPr>
                <w:rFonts w:eastAsia="Times New Roman" w:cstheme="minorHAnsi"/>
                <w:b/>
                <w:bCs/>
                <w:kern w:val="0"/>
                <w:highlight w:val="yellow"/>
                <w14:ligatures w14:val="none"/>
              </w:rPr>
              <w:t>August</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15" w:type="dxa"/>
              <w:bottom w:w="0" w:type="dxa"/>
              <w:right w:w="115" w:type="dxa"/>
            </w:tcMar>
            <w:vAlign w:val="bottom"/>
          </w:tcPr>
          <w:p w14:paraId="11820B4E" w14:textId="198C8E2B" w:rsidR="00931946" w:rsidRPr="00CC2CC3" w:rsidRDefault="00BC4F4D" w:rsidP="00931946">
            <w:pPr>
              <w:spacing w:after="0" w:line="240" w:lineRule="auto"/>
              <w:rPr>
                <w:rFonts w:eastAsia="Times New Roman" w:cstheme="minorHAnsi"/>
                <w:color w:val="000000"/>
                <w:kern w:val="0"/>
                <w:highlight w:val="yellow"/>
                <w14:ligatures w14:val="none"/>
              </w:rPr>
            </w:pPr>
            <w:r w:rsidRPr="00CC2CC3">
              <w:rPr>
                <w:rFonts w:eastAsia="Times New Roman" w:cstheme="minorHAnsi"/>
                <w:color w:val="000000"/>
                <w:kern w:val="0"/>
                <w:highlight w:val="yellow"/>
                <w14:ligatures w14:val="none"/>
              </w:rPr>
              <w:t>Monday, August</w:t>
            </w:r>
            <w:r w:rsidR="00A25A9E" w:rsidRPr="00CC2CC3">
              <w:rPr>
                <w:rFonts w:eastAsia="Times New Roman" w:cstheme="minorHAnsi"/>
                <w:color w:val="000000"/>
                <w:kern w:val="0"/>
                <w:highlight w:val="yellow"/>
                <w14:ligatures w14:val="none"/>
              </w:rPr>
              <w:t xml:space="preserve"> 12, 2024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15" w:type="dxa"/>
              <w:bottom w:w="0" w:type="dxa"/>
              <w:right w:w="115" w:type="dxa"/>
            </w:tcMar>
            <w:vAlign w:val="bottom"/>
          </w:tcPr>
          <w:p w14:paraId="44F86163" w14:textId="38416F64" w:rsidR="00931946" w:rsidRPr="00CC2CC3" w:rsidRDefault="00CC2CC3" w:rsidP="00931946">
            <w:pPr>
              <w:spacing w:after="0" w:line="240" w:lineRule="auto"/>
              <w:rPr>
                <w:rFonts w:eastAsia="Times New Roman" w:cstheme="minorHAnsi"/>
                <w:color w:val="000000"/>
                <w:kern w:val="0"/>
                <w:highlight w:val="yellow"/>
                <w14:ligatures w14:val="none"/>
              </w:rPr>
            </w:pPr>
            <w:r w:rsidRPr="00CC2CC3">
              <w:rPr>
                <w:rFonts w:eastAsia="Times New Roman" w:cstheme="minorHAnsi"/>
                <w:color w:val="000000"/>
                <w:kern w:val="0"/>
                <w:highlight w:val="yellow"/>
                <w14:ligatures w14:val="none"/>
              </w:rPr>
              <w:t>OFF</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15" w:type="dxa"/>
              <w:bottom w:w="0" w:type="dxa"/>
              <w:right w:w="115" w:type="dxa"/>
            </w:tcMar>
            <w:vAlign w:val="bottom"/>
          </w:tcPr>
          <w:p w14:paraId="07BCF9B2" w14:textId="3AFB4633" w:rsidR="00931946" w:rsidRPr="00CC2CC3" w:rsidRDefault="00CC2CC3" w:rsidP="00931946">
            <w:pPr>
              <w:spacing w:after="0" w:line="240" w:lineRule="auto"/>
              <w:rPr>
                <w:rFonts w:eastAsia="Times New Roman" w:cstheme="minorHAnsi"/>
                <w:color w:val="000000"/>
                <w:kern w:val="0"/>
                <w:highlight w:val="yellow"/>
                <w14:ligatures w14:val="none"/>
              </w:rPr>
            </w:pPr>
            <w:r w:rsidRPr="00CC2CC3">
              <w:rPr>
                <w:rFonts w:eastAsia="Times New Roman" w:cstheme="minorHAnsi"/>
                <w:color w:val="000000"/>
                <w:kern w:val="0"/>
                <w:highlight w:val="yellow"/>
                <w14:ligatures w14:val="none"/>
              </w:rPr>
              <w:t>OFF</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15" w:type="dxa"/>
              <w:bottom w:w="0" w:type="dxa"/>
              <w:right w:w="115" w:type="dxa"/>
            </w:tcMar>
            <w:vAlign w:val="bottom"/>
          </w:tcPr>
          <w:p w14:paraId="77C3D643" w14:textId="58CFB170" w:rsidR="00931946" w:rsidRPr="00CC2CC3" w:rsidRDefault="00CC2CC3" w:rsidP="00931946">
            <w:pPr>
              <w:spacing w:after="0" w:line="240" w:lineRule="auto"/>
              <w:rPr>
                <w:rFonts w:eastAsia="Times New Roman" w:cstheme="minorHAnsi"/>
                <w:color w:val="000000"/>
                <w:kern w:val="0"/>
                <w:highlight w:val="yellow"/>
                <w14:ligatures w14:val="none"/>
              </w:rPr>
            </w:pPr>
            <w:r w:rsidRPr="00CC2CC3">
              <w:rPr>
                <w:rFonts w:eastAsia="Times New Roman" w:cstheme="minorHAnsi"/>
                <w:color w:val="000000"/>
                <w:kern w:val="0"/>
                <w:highlight w:val="yellow"/>
                <w14:ligatures w14:val="none"/>
              </w:rPr>
              <w:t>OFF</w:t>
            </w:r>
          </w:p>
        </w:tc>
      </w:tr>
      <w:tr w:rsidR="00931946" w:rsidRPr="00931946" w14:paraId="1345E022" w14:textId="77777777" w:rsidTr="786A1694">
        <w:trPr>
          <w:trHeight w:val="620"/>
        </w:trPr>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20182A1D" w14:textId="3E3F8291" w:rsidR="00931946" w:rsidRPr="00CC2CC3" w:rsidRDefault="00931946" w:rsidP="00931946">
            <w:pPr>
              <w:spacing w:after="0" w:line="240" w:lineRule="auto"/>
              <w:rPr>
                <w:rFonts w:eastAsia="Times New Roman" w:cstheme="minorHAnsi"/>
                <w:b/>
                <w:bCs/>
                <w:kern w:val="0"/>
                <w14:ligatures w14:val="none"/>
              </w:rPr>
            </w:pPr>
            <w:r w:rsidRPr="00CC2CC3">
              <w:rPr>
                <w:rFonts w:eastAsia="Times New Roman" w:cstheme="minorHAnsi"/>
                <w:b/>
                <w:bCs/>
                <w:kern w:val="0"/>
                <w14:ligatures w14:val="none"/>
              </w:rPr>
              <w:t>September</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5A14672F" w14:textId="6C5CEC7D" w:rsidR="00931946" w:rsidRPr="00CC2CC3" w:rsidRDefault="00BC4F4D" w:rsidP="00931946">
            <w:pPr>
              <w:spacing w:after="0" w:line="240" w:lineRule="auto"/>
              <w:rPr>
                <w:rFonts w:eastAsia="Times New Roman" w:cstheme="minorHAnsi"/>
                <w:color w:val="000000"/>
                <w:kern w:val="0"/>
                <w14:ligatures w14:val="none"/>
              </w:rPr>
            </w:pPr>
            <w:r w:rsidRPr="00CC2CC3">
              <w:rPr>
                <w:rFonts w:eastAsia="Times New Roman" w:cstheme="minorHAnsi"/>
                <w:color w:val="000000"/>
                <w:kern w:val="0"/>
                <w14:ligatures w14:val="none"/>
              </w:rPr>
              <w:t>Monday, September</w:t>
            </w:r>
            <w:r w:rsidR="00A25A9E" w:rsidRPr="00CC2CC3">
              <w:rPr>
                <w:rFonts w:eastAsia="Times New Roman" w:cstheme="minorHAnsi"/>
                <w:color w:val="000000"/>
                <w:kern w:val="0"/>
                <w14:ligatures w14:val="none"/>
              </w:rPr>
              <w:t xml:space="preserve"> 9, 2024</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5BC76F4F" w14:textId="523A294A" w:rsidR="00931946" w:rsidRPr="00CC2CC3" w:rsidRDefault="00CC2CC3" w:rsidP="00931946">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NUMC</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0D05FF7F" w14:textId="77777777" w:rsidR="00931946" w:rsidRPr="00CC2CC3" w:rsidRDefault="00931946" w:rsidP="00931946">
            <w:pPr>
              <w:spacing w:after="0" w:line="240" w:lineRule="auto"/>
              <w:rPr>
                <w:rFonts w:eastAsia="Times New Roman" w:cstheme="minorHAnsi"/>
                <w:color w:val="000000"/>
                <w:kern w:val="0"/>
                <w14:ligatures w14:val="none"/>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bottom"/>
          </w:tcPr>
          <w:p w14:paraId="3A275DCA" w14:textId="77777777" w:rsidR="00931946" w:rsidRPr="00CC2CC3" w:rsidRDefault="00931946" w:rsidP="00931946">
            <w:pPr>
              <w:spacing w:after="0" w:line="240" w:lineRule="auto"/>
              <w:rPr>
                <w:rFonts w:eastAsia="Times New Roman" w:cstheme="minorHAnsi"/>
                <w:color w:val="000000"/>
                <w:kern w:val="0"/>
                <w14:ligatures w14:val="none"/>
              </w:rPr>
            </w:pPr>
          </w:p>
        </w:tc>
      </w:tr>
    </w:tbl>
    <w:p w14:paraId="3644B8A9" w14:textId="15E308D1" w:rsidR="00A25A9E" w:rsidRDefault="00A25A9E">
      <w:pPr>
        <w:rPr>
          <w:b/>
          <w:bCs/>
        </w:rPr>
      </w:pPr>
    </w:p>
    <w:p w14:paraId="2395E0A0" w14:textId="746028FD" w:rsidR="00CC2CC3" w:rsidRPr="00A25A9E" w:rsidRDefault="00CC2CC3">
      <w:pPr>
        <w:rPr>
          <w:b/>
          <w:bCs/>
        </w:rPr>
      </w:pPr>
      <w:r>
        <w:rPr>
          <w:b/>
          <w:bCs/>
        </w:rPr>
        <w:t>Note: We can be flexible with the month of August!</w:t>
      </w:r>
    </w:p>
    <w:p w14:paraId="408751F4" w14:textId="77777777" w:rsidR="00CC2CC3" w:rsidRDefault="00CC2CC3" w:rsidP="00A25A9E">
      <w:pPr>
        <w:pStyle w:val="NormalWeb"/>
        <w:spacing w:before="0" w:beforeAutospacing="0" w:after="160" w:afterAutospacing="0"/>
        <w:rPr>
          <w:rFonts w:ascii="Calibri" w:hAnsi="Calibri" w:cs="Calibri"/>
          <w:color w:val="000000"/>
          <w:sz w:val="22"/>
          <w:szCs w:val="22"/>
          <w:u w:val="single"/>
        </w:rPr>
      </w:pPr>
    </w:p>
    <w:p w14:paraId="5BAFA856" w14:textId="28117377" w:rsidR="00A25A9E" w:rsidRDefault="00A25A9E" w:rsidP="00A25A9E">
      <w:pPr>
        <w:pStyle w:val="NormalWeb"/>
        <w:spacing w:before="0" w:beforeAutospacing="0" w:after="160" w:afterAutospacing="0"/>
      </w:pPr>
      <w:r>
        <w:rPr>
          <w:rFonts w:ascii="Calibri" w:hAnsi="Calibri" w:cs="Calibri"/>
          <w:color w:val="000000"/>
          <w:sz w:val="22"/>
          <w:szCs w:val="22"/>
          <w:u w:val="single"/>
        </w:rPr>
        <w:t>History and Goal:</w:t>
      </w:r>
    </w:p>
    <w:p w14:paraId="7CD9D4AA" w14:textId="77777777" w:rsidR="00A25A9E" w:rsidRDefault="00A25A9E" w:rsidP="00A25A9E">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CTLB partners would take turns hosting the meeting at their church or organization (OR Virtually via CTLB Zoom – AgeOptions will share Zoom Link that is already established).  CTLB volunteers would put together the agenda and AgeOptions would extend support (e.g., making copies, bringing supplies (as needed), help with coordination.)</w:t>
      </w:r>
    </w:p>
    <w:p w14:paraId="4BC06D67" w14:textId="60379837" w:rsidR="00A25A9E" w:rsidRDefault="00A25A9E" w:rsidP="00A25A9E">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Meetings were split into a presentation and discussion – each partner would share what events </w:t>
      </w:r>
      <w:r w:rsidR="00CC2CC3">
        <w:rPr>
          <w:rFonts w:ascii="Calibri" w:hAnsi="Calibri" w:cs="Calibri"/>
          <w:color w:val="000000"/>
          <w:sz w:val="22"/>
          <w:szCs w:val="22"/>
        </w:rPr>
        <w:t>were</w:t>
      </w:r>
      <w:r>
        <w:rPr>
          <w:rFonts w:ascii="Calibri" w:hAnsi="Calibri" w:cs="Calibri"/>
          <w:color w:val="000000"/>
          <w:sz w:val="22"/>
          <w:szCs w:val="22"/>
        </w:rPr>
        <w:t xml:space="preserve"> taking place and also encourage collaboration. </w:t>
      </w:r>
    </w:p>
    <w:p w14:paraId="3031D4C5" w14:textId="77777777" w:rsidR="00A25A9E" w:rsidRDefault="00A25A9E" w:rsidP="00A25A9E">
      <w:pPr>
        <w:pStyle w:val="NormalWeb"/>
        <w:numPr>
          <w:ilvl w:val="0"/>
          <w:numId w:val="1"/>
        </w:numPr>
        <w:spacing w:before="0" w:beforeAutospacing="0" w:after="160" w:afterAutospacing="0"/>
        <w:textAlignment w:val="baseline"/>
        <w:rPr>
          <w:rFonts w:ascii="Noto Sans Symbols" w:hAnsi="Noto Sans Symbols"/>
          <w:color w:val="000000"/>
          <w:sz w:val="22"/>
          <w:szCs w:val="22"/>
        </w:rPr>
      </w:pPr>
      <w:r>
        <w:rPr>
          <w:rFonts w:ascii="Calibri" w:hAnsi="Calibri" w:cs="Calibri"/>
          <w:color w:val="000000"/>
          <w:sz w:val="22"/>
          <w:szCs w:val="22"/>
        </w:rPr>
        <w:t>Goal: re-establish ownership of CTLB Leadership Council Meetings and the CTLB program.</w:t>
      </w:r>
    </w:p>
    <w:p w14:paraId="6ACA5FF4" w14:textId="77777777" w:rsidR="00A25A9E" w:rsidRDefault="00A25A9E"/>
    <w:sectPr w:rsidR="00A2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E53A6"/>
    <w:multiLevelType w:val="multilevel"/>
    <w:tmpl w:val="A4D4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7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46"/>
    <w:rsid w:val="006C34E6"/>
    <w:rsid w:val="007B1104"/>
    <w:rsid w:val="00931946"/>
    <w:rsid w:val="009B79E6"/>
    <w:rsid w:val="00A25A9E"/>
    <w:rsid w:val="00BC4F4D"/>
    <w:rsid w:val="00CC2CC3"/>
    <w:rsid w:val="00F25632"/>
    <w:rsid w:val="00F43344"/>
    <w:rsid w:val="786A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B29A"/>
  <w15:chartTrackingRefBased/>
  <w15:docId w15:val="{0F118542-115A-450F-9DE3-7B5724B7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9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31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07095">
      <w:bodyDiv w:val="1"/>
      <w:marLeft w:val="0"/>
      <w:marRight w:val="0"/>
      <w:marTop w:val="0"/>
      <w:marBottom w:val="0"/>
      <w:divBdr>
        <w:top w:val="none" w:sz="0" w:space="0" w:color="auto"/>
        <w:left w:val="none" w:sz="0" w:space="0" w:color="auto"/>
        <w:bottom w:val="none" w:sz="0" w:space="0" w:color="auto"/>
        <w:right w:val="none" w:sz="0" w:space="0" w:color="auto"/>
      </w:divBdr>
    </w:div>
    <w:div w:id="21151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e4170a-ba1a-4f22-9fbf-1c359583468b">
      <Terms xmlns="http://schemas.microsoft.com/office/infopath/2007/PartnerControls"/>
    </lcf76f155ced4ddcb4097134ff3c332f>
    <TaxCatchAll xmlns="eee6f543-dc2e-4242-be15-0f2a3b74f11f" xsi:nil="true"/>
    <DateandTime xmlns="51e4170a-ba1a-4f22-9fbf-1c35958346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5437C33EC814EA8281F4D9DF47314" ma:contentTypeVersion="20" ma:contentTypeDescription="Create a new document." ma:contentTypeScope="" ma:versionID="71104cf0306c4a030fc26f2c5facd2ec">
  <xsd:schema xmlns:xsd="http://www.w3.org/2001/XMLSchema" xmlns:xs="http://www.w3.org/2001/XMLSchema" xmlns:p="http://schemas.microsoft.com/office/2006/metadata/properties" xmlns:ns2="eee6f543-dc2e-4242-be15-0f2a3b74f11f" xmlns:ns3="51e4170a-ba1a-4f22-9fbf-1c359583468b" targetNamespace="http://schemas.microsoft.com/office/2006/metadata/properties" ma:root="true" ma:fieldsID="eeaaab2772962f8353265f336b34f4f9" ns2:_="" ns3:_="">
    <xsd:import namespace="eee6f543-dc2e-4242-be15-0f2a3b74f11f"/>
    <xsd:import namespace="51e4170a-ba1a-4f22-9fbf-1c3595834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6f543-dc2e-4242-be15-0f2a3b74f1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db1a6e-839b-4433-889c-b6a112b290ae}" ma:internalName="TaxCatchAll" ma:showField="CatchAllData" ma:web="eee6f543-dc2e-4242-be15-0f2a3b74f1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e4170a-ba1a-4f22-9fbf-1c3595834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739f99e-083d-4148-a34e-8f964e95b94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62E51-C685-4771-97B1-09044C27A53C}">
  <ds:schemaRefs>
    <ds:schemaRef ds:uri="http://schemas.microsoft.com/office/2006/metadata/properties"/>
    <ds:schemaRef ds:uri="http://schemas.microsoft.com/office/infopath/2007/PartnerControls"/>
    <ds:schemaRef ds:uri="51e4170a-ba1a-4f22-9fbf-1c359583468b"/>
    <ds:schemaRef ds:uri="eee6f543-dc2e-4242-be15-0f2a3b74f11f"/>
  </ds:schemaRefs>
</ds:datastoreItem>
</file>

<file path=customXml/itemProps2.xml><?xml version="1.0" encoding="utf-8"?>
<ds:datastoreItem xmlns:ds="http://schemas.openxmlformats.org/officeDocument/2006/customXml" ds:itemID="{3D62FDD4-A507-4897-8BAE-47672DA4ADBC}">
  <ds:schemaRefs>
    <ds:schemaRef ds:uri="http://schemas.microsoft.com/sharepoint/v3/contenttype/forms"/>
  </ds:schemaRefs>
</ds:datastoreItem>
</file>

<file path=customXml/itemProps3.xml><?xml version="1.0" encoding="utf-8"?>
<ds:datastoreItem xmlns:ds="http://schemas.openxmlformats.org/officeDocument/2006/customXml" ds:itemID="{44CFFAE1-5C16-4447-A9D6-C6E2F53C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6f543-dc2e-4242-be15-0f2a3b74f11f"/>
    <ds:schemaRef ds:uri="51e4170a-ba1a-4f22-9fbf-1c3595834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Ayala</dc:creator>
  <cp:keywords/>
  <dc:description/>
  <cp:lastModifiedBy>Cynthia Ayala</cp:lastModifiedBy>
  <cp:revision>4</cp:revision>
  <dcterms:created xsi:type="dcterms:W3CDTF">2023-08-22T13:48:00Z</dcterms:created>
  <dcterms:modified xsi:type="dcterms:W3CDTF">2023-12-18T18:28:00Z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0x0101005FC5437C33EC814EA8281F4D9DF47314</vt:lpwstr>
  </property>
  <property fmtid="{D5CDD505-2E9C-101B-9397-08002B2CF9AE}" pid="3" name="MediaServiceImageTags">
    <vt:lpwstr/>
  </property>
</Properties>
</file>